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88" w:type="dxa"/>
        <w:tblCellSpacing w:w="15" w:type="dxa"/>
        <w:tblBorders>
          <w:top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5"/>
        <w:gridCol w:w="2151"/>
        <w:gridCol w:w="8242"/>
      </w:tblGrid>
      <w:tr w:rsidR="009A3C2D" w:rsidRPr="009A3C2D" w:rsidTr="009A3C2D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03.-05.12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506003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1. Vestecká sportovní </w:t>
            </w:r>
            <w:proofErr w:type="spellStart"/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o.s</w:t>
            </w:r>
            <w:proofErr w:type="spell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(C)</w:t>
            </w:r>
          </w:p>
        </w:tc>
      </w:tr>
      <w:tr w:rsidR="009A3C2D" w:rsidRPr="009A3C2D" w:rsidTr="009A3C2D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09.-12.12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506013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Lob </w:t>
            </w: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S.A.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Bohnice, </w:t>
            </w:r>
            <w:proofErr w:type="spell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zs</w:t>
            </w:r>
            <w:proofErr w:type="spell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(C)</w:t>
            </w:r>
          </w:p>
        </w:tc>
      </w:tr>
      <w:tr w:rsidR="009A3C2D" w:rsidRPr="009A3C2D" w:rsidTr="009A3C2D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10.-13.12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506017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TK Spartak Jihlava (B)</w:t>
            </w:r>
          </w:p>
        </w:tc>
      </w:tr>
      <w:tr w:rsidR="009A3C2D" w:rsidRPr="009A3C2D" w:rsidTr="009A3C2D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17.-19.12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506024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1. Vestecká sportovní </w:t>
            </w:r>
            <w:proofErr w:type="spellStart"/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o.s</w:t>
            </w:r>
            <w:proofErr w:type="spell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(C)</w:t>
            </w:r>
          </w:p>
        </w:tc>
      </w:tr>
      <w:tr w:rsidR="009A3C2D" w:rsidRPr="009A3C2D" w:rsidTr="009A3C2D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27.-30.12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506036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TK Škoda </w:t>
            </w: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Plzeň </w:t>
            </w:r>
            <w:proofErr w:type="spell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z.s</w:t>
            </w:r>
            <w:proofErr w:type="spell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(B)</w:t>
            </w:r>
          </w:p>
        </w:tc>
      </w:tr>
      <w:tr w:rsidR="009A3C2D" w:rsidRPr="009A3C2D" w:rsidTr="009A3C2D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27.-29.12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506037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TK Oáza Říčany (C)</w:t>
            </w:r>
          </w:p>
        </w:tc>
      </w:tr>
      <w:tr w:rsidR="009A3C2D" w:rsidRPr="009A3C2D" w:rsidTr="009A3C2D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29.12.-01.01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506041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Lob </w:t>
            </w: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S.A.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Bohnice, </w:t>
            </w:r>
            <w:proofErr w:type="spell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zs</w:t>
            </w:r>
            <w:proofErr w:type="spell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(C)</w:t>
            </w:r>
          </w:p>
        </w:tc>
      </w:tr>
      <w:tr w:rsidR="009A3C2D" w:rsidRPr="009A3C2D" w:rsidTr="009A3C2D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07.-09.01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506052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Lob </w:t>
            </w: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S.A.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Bohnice, </w:t>
            </w:r>
            <w:proofErr w:type="spell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zs</w:t>
            </w:r>
            <w:proofErr w:type="spell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(C)</w:t>
            </w:r>
          </w:p>
        </w:tc>
      </w:tr>
      <w:tr w:rsidR="009A3C2D" w:rsidRPr="009A3C2D" w:rsidTr="009A3C2D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21.-23.01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506072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TK Oáza Říčany (C)</w:t>
            </w:r>
          </w:p>
        </w:tc>
      </w:tr>
      <w:tr w:rsidR="009A3C2D" w:rsidRPr="009A3C2D" w:rsidTr="009A3C2D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28.-30.01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506830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Halový oblastní přebor</w:t>
            </w: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br/>
              <w:t>středočeský (P)</w:t>
            </w:r>
          </w:p>
        </w:tc>
      </w:tr>
      <w:tr w:rsidR="009A3C2D" w:rsidRPr="009A3C2D" w:rsidTr="009A3C2D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28.-30.01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506083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Lob </w:t>
            </w: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S.A.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Bohnice, </w:t>
            </w:r>
            <w:proofErr w:type="spell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zs</w:t>
            </w:r>
            <w:proofErr w:type="spell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(C)</w:t>
            </w:r>
          </w:p>
        </w:tc>
      </w:tr>
      <w:tr w:rsidR="009A3C2D" w:rsidRPr="009A3C2D" w:rsidTr="009A3C2D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04.-07.02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506090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TK </w:t>
            </w:r>
            <w:proofErr w:type="spell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Roja</w:t>
            </w:r>
            <w:proofErr w:type="spell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Příbram (B)</w:t>
            </w:r>
          </w:p>
        </w:tc>
      </w:tr>
      <w:tr w:rsidR="009A3C2D" w:rsidRPr="009A3C2D" w:rsidTr="009A3C2D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10.-12.02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506096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TC VITALITY Březnice (C)</w:t>
            </w:r>
          </w:p>
        </w:tc>
      </w:tr>
      <w:tr w:rsidR="009A3C2D" w:rsidRPr="009A3C2D" w:rsidTr="009A3C2D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11.-13.02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506104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Lob </w:t>
            </w: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S.A.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Bohnice, </w:t>
            </w:r>
            <w:proofErr w:type="spell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zs</w:t>
            </w:r>
            <w:proofErr w:type="spell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(C)</w:t>
            </w:r>
          </w:p>
        </w:tc>
      </w:tr>
      <w:tr w:rsidR="009A3C2D" w:rsidRPr="009A3C2D" w:rsidTr="009A3C2D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24.-27.02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506114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Lob </w:t>
            </w: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S.A.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Bohnice, </w:t>
            </w:r>
            <w:proofErr w:type="spell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zs</w:t>
            </w:r>
            <w:proofErr w:type="spell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(C)</w:t>
            </w:r>
          </w:p>
        </w:tc>
      </w:tr>
      <w:tr w:rsidR="009A3C2D" w:rsidRPr="009A3C2D" w:rsidTr="009A3C2D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25.-27.02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506122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TK Oáza Říčany (C)</w:t>
            </w:r>
          </w:p>
        </w:tc>
      </w:tr>
      <w:tr w:rsidR="009A3C2D" w:rsidRPr="009A3C2D" w:rsidTr="009A3C2D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lastRenderedPageBreak/>
              <w:t>25.-28.02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506700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Halové Mistrovství ČR</w:t>
            </w: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br/>
              <w:t>ČTS (H)</w:t>
            </w:r>
          </w:p>
        </w:tc>
      </w:tr>
      <w:tr w:rsidR="009A3C2D" w:rsidRPr="009A3C2D" w:rsidTr="009A3C2D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25.-26.02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506126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TK </w:t>
            </w:r>
            <w:proofErr w:type="spell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Neridé</w:t>
            </w:r>
            <w:proofErr w:type="spell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(C)</w:t>
            </w:r>
          </w:p>
        </w:tc>
      </w:tr>
      <w:tr w:rsidR="009A3C2D" w:rsidRPr="009A3C2D" w:rsidTr="009A3C2D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03.-05.03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506127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Sokol Petrovice (C)</w:t>
            </w:r>
          </w:p>
        </w:tc>
      </w:tr>
      <w:tr w:rsidR="009A3C2D" w:rsidRPr="009A3C2D" w:rsidTr="009A3C2D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04.-05.03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506134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TK Troja (C)</w:t>
            </w:r>
          </w:p>
        </w:tc>
      </w:tr>
      <w:tr w:rsidR="009A3C2D" w:rsidRPr="009A3C2D" w:rsidTr="009A3C2D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11.-14.03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506145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1. Vestecká sportovní </w:t>
            </w:r>
            <w:proofErr w:type="spellStart"/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o.s</w:t>
            </w:r>
            <w:proofErr w:type="spell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(B)</w:t>
            </w:r>
          </w:p>
        </w:tc>
      </w:tr>
      <w:tr w:rsidR="009A3C2D" w:rsidRPr="009A3C2D" w:rsidTr="009A3C2D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18.-21.03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506157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ČLTK Bižuterie Jablonec </w:t>
            </w:r>
            <w:proofErr w:type="spellStart"/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n.N</w:t>
            </w:r>
            <w:proofErr w:type="spell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(B)</w:t>
            </w:r>
          </w:p>
        </w:tc>
      </w:tr>
      <w:tr w:rsidR="009A3C2D" w:rsidRPr="009A3C2D" w:rsidTr="009A3C2D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24.-27.03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506165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Lob </w:t>
            </w: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S.A.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Bohnice, </w:t>
            </w:r>
            <w:proofErr w:type="spell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zs</w:t>
            </w:r>
            <w:proofErr w:type="spell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(C)</w:t>
            </w:r>
          </w:p>
        </w:tc>
      </w:tr>
      <w:tr w:rsidR="009A3C2D" w:rsidRPr="009A3C2D" w:rsidTr="009A3C2D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25.-26.03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506174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WILSON Tenis Centrum (C)</w:t>
            </w:r>
          </w:p>
        </w:tc>
      </w:tr>
      <w:tr w:rsidR="009A3C2D" w:rsidRPr="009A3C2D" w:rsidTr="009A3C2D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01.-03.04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506182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A3C2D" w:rsidRPr="009A3C2D" w:rsidRDefault="009A3C2D" w:rsidP="009A3C2D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1. Vestecká sportovní </w:t>
            </w:r>
            <w:proofErr w:type="spellStart"/>
            <w:proofErr w:type="gramStart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o.s</w:t>
            </w:r>
            <w:proofErr w:type="spell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  <w:proofErr w:type="gramEnd"/>
            <w:r w:rsidRPr="009A3C2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(C)</w:t>
            </w:r>
          </w:p>
        </w:tc>
      </w:tr>
    </w:tbl>
    <w:p w:rsidR="00056B2D" w:rsidRDefault="00056B2D">
      <w:bookmarkStart w:id="0" w:name="_GoBack"/>
      <w:bookmarkEnd w:id="0"/>
    </w:p>
    <w:sectPr w:rsidR="00056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2D"/>
    <w:rsid w:val="00056B2D"/>
    <w:rsid w:val="009A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ACF55-842C-44A0-9536-E0CDA18A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1</cp:revision>
  <dcterms:created xsi:type="dcterms:W3CDTF">2016-11-28T09:24:00Z</dcterms:created>
  <dcterms:modified xsi:type="dcterms:W3CDTF">2016-11-28T09:29:00Z</dcterms:modified>
</cp:coreProperties>
</file>